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499" w:rsidRDefault="000A6499" w:rsidP="0005559A">
      <w:pPr>
        <w:pStyle w:val="2"/>
        <w:ind w:firstLine="709"/>
        <w:jc w:val="center"/>
      </w:pPr>
      <w:r>
        <w:t>ИЗВЕЩЕНИЕ</w:t>
      </w:r>
    </w:p>
    <w:p w:rsidR="00AB2461" w:rsidRDefault="000A6499" w:rsidP="0005559A">
      <w:pPr>
        <w:pStyle w:val="2"/>
        <w:ind w:firstLine="709"/>
        <w:jc w:val="center"/>
      </w:pPr>
      <w:r>
        <w:t>о проведении публичных слушаний по</w:t>
      </w:r>
      <w:r w:rsidR="00AB2461">
        <w:t xml:space="preserve"> </w:t>
      </w:r>
      <w:proofErr w:type="gramStart"/>
      <w:r>
        <w:t>градостроительной</w:t>
      </w:r>
      <w:proofErr w:type="gramEnd"/>
      <w:r>
        <w:t xml:space="preserve"> </w:t>
      </w:r>
    </w:p>
    <w:p w:rsidR="000A6499" w:rsidRDefault="000A6499" w:rsidP="0005559A">
      <w:pPr>
        <w:pStyle w:val="2"/>
        <w:ind w:firstLine="709"/>
        <w:jc w:val="center"/>
      </w:pPr>
      <w:r>
        <w:t>деятельности в</w:t>
      </w:r>
      <w:r w:rsidR="00D36BCF">
        <w:t xml:space="preserve"> </w:t>
      </w:r>
      <w:r>
        <w:t>муниципальном образовании</w:t>
      </w:r>
    </w:p>
    <w:p w:rsidR="000A6499" w:rsidRDefault="000A6499" w:rsidP="0005559A">
      <w:pPr>
        <w:pStyle w:val="2"/>
        <w:ind w:firstLine="709"/>
        <w:jc w:val="center"/>
      </w:pPr>
      <w:r>
        <w:t>Щербиновский район</w:t>
      </w:r>
    </w:p>
    <w:p w:rsidR="000A6499" w:rsidRDefault="000A6499" w:rsidP="0005559A">
      <w:pPr>
        <w:pStyle w:val="2"/>
        <w:ind w:firstLine="709"/>
        <w:jc w:val="center"/>
      </w:pPr>
    </w:p>
    <w:p w:rsidR="00AE5D54" w:rsidRPr="00AE5D54" w:rsidRDefault="000A6499" w:rsidP="000F767B">
      <w:pPr>
        <w:tabs>
          <w:tab w:val="left" w:pos="9958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Комиссия</w:t>
      </w:r>
      <w:r w:rsidRPr="007B77F9">
        <w:rPr>
          <w:rFonts w:ascii="Times New Roman" w:hAnsi="Times New Roman"/>
          <w:sz w:val="28"/>
          <w:szCs w:val="28"/>
        </w:rPr>
        <w:t xml:space="preserve"> по подготовке проектов правил землепользования и застро</w:t>
      </w:r>
      <w:r w:rsidRPr="007B77F9">
        <w:rPr>
          <w:rFonts w:ascii="Times New Roman" w:hAnsi="Times New Roman"/>
          <w:sz w:val="28"/>
          <w:szCs w:val="28"/>
        </w:rPr>
        <w:t>й</w:t>
      </w:r>
      <w:r w:rsidRPr="007B77F9">
        <w:rPr>
          <w:rFonts w:ascii="Times New Roman" w:hAnsi="Times New Roman"/>
          <w:sz w:val="28"/>
          <w:szCs w:val="28"/>
        </w:rPr>
        <w:t xml:space="preserve">ки сельских поселений </w:t>
      </w:r>
      <w:proofErr w:type="spellStart"/>
      <w:r w:rsidRPr="007B77F9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7B77F9">
        <w:rPr>
          <w:rFonts w:ascii="Times New Roman" w:hAnsi="Times New Roman"/>
          <w:sz w:val="28"/>
          <w:szCs w:val="28"/>
        </w:rPr>
        <w:t xml:space="preserve"> района извещает </w:t>
      </w:r>
      <w:proofErr w:type="gramStart"/>
      <w:r w:rsidRPr="007B77F9">
        <w:rPr>
          <w:rFonts w:ascii="Times New Roman" w:hAnsi="Times New Roman"/>
          <w:sz w:val="28"/>
          <w:szCs w:val="28"/>
        </w:rPr>
        <w:t>о проведении пу</w:t>
      </w:r>
      <w:r w:rsidRPr="007B77F9">
        <w:rPr>
          <w:rFonts w:ascii="Times New Roman" w:hAnsi="Times New Roman"/>
          <w:sz w:val="28"/>
          <w:szCs w:val="28"/>
        </w:rPr>
        <w:t>б</w:t>
      </w:r>
      <w:r w:rsidRPr="007B77F9">
        <w:rPr>
          <w:rFonts w:ascii="Times New Roman" w:hAnsi="Times New Roman"/>
          <w:sz w:val="28"/>
          <w:szCs w:val="28"/>
        </w:rPr>
        <w:t>личных слушаний по вопросу предоставления разрешения на отклонение от предельных параметров разрешенно</w:t>
      </w:r>
      <w:r>
        <w:rPr>
          <w:rFonts w:ascii="Times New Roman" w:hAnsi="Times New Roman"/>
          <w:sz w:val="28"/>
          <w:szCs w:val="28"/>
        </w:rPr>
        <w:t xml:space="preserve">й реконструкции </w:t>
      </w:r>
      <w:r w:rsidR="00AE5D54" w:rsidRPr="00AE5D54">
        <w:rPr>
          <w:rFonts w:ascii="Times New Roman" w:hAnsi="Times New Roman"/>
          <w:sz w:val="28"/>
        </w:rPr>
        <w:t>индивидуального жил</w:t>
      </w:r>
      <w:r w:rsidR="00AE5D54" w:rsidRPr="00AE5D54">
        <w:rPr>
          <w:rFonts w:ascii="Times New Roman" w:hAnsi="Times New Roman"/>
          <w:sz w:val="28"/>
        </w:rPr>
        <w:t>о</w:t>
      </w:r>
      <w:r w:rsidR="00AE5D54" w:rsidRPr="00AE5D54">
        <w:rPr>
          <w:rFonts w:ascii="Times New Roman" w:hAnsi="Times New Roman"/>
          <w:sz w:val="28"/>
        </w:rPr>
        <w:t>го дома на земельном участке</w:t>
      </w:r>
      <w:proofErr w:type="gramEnd"/>
      <w:r w:rsidR="00AE5D54" w:rsidRPr="00AE5D54">
        <w:rPr>
          <w:rFonts w:ascii="Times New Roman" w:hAnsi="Times New Roman"/>
          <w:sz w:val="28"/>
        </w:rPr>
        <w:t xml:space="preserve"> площадью </w:t>
      </w:r>
      <w:r w:rsidR="00B720D1">
        <w:rPr>
          <w:rFonts w:ascii="Times New Roman" w:hAnsi="Times New Roman"/>
          <w:sz w:val="28"/>
        </w:rPr>
        <w:t>1539</w:t>
      </w:r>
      <w:r w:rsidR="00AE5D54" w:rsidRPr="00AE5D54">
        <w:rPr>
          <w:rFonts w:ascii="Times New Roman" w:hAnsi="Times New Roman"/>
          <w:sz w:val="28"/>
        </w:rPr>
        <w:t xml:space="preserve"> квадратных метр</w:t>
      </w:r>
      <w:r w:rsidR="00B720D1">
        <w:rPr>
          <w:rFonts w:ascii="Times New Roman" w:hAnsi="Times New Roman"/>
          <w:sz w:val="28"/>
        </w:rPr>
        <w:t>ов</w:t>
      </w:r>
      <w:r w:rsidR="00AE5D54" w:rsidRPr="00AE5D54">
        <w:rPr>
          <w:rFonts w:ascii="Times New Roman" w:hAnsi="Times New Roman"/>
          <w:sz w:val="28"/>
        </w:rPr>
        <w:t>, кадастр</w:t>
      </w:r>
      <w:r w:rsidR="00AE5D54" w:rsidRPr="00AE5D54">
        <w:rPr>
          <w:rFonts w:ascii="Times New Roman" w:hAnsi="Times New Roman"/>
          <w:sz w:val="28"/>
        </w:rPr>
        <w:t>о</w:t>
      </w:r>
      <w:r w:rsidR="00B720D1">
        <w:rPr>
          <w:rFonts w:ascii="Times New Roman" w:hAnsi="Times New Roman"/>
          <w:sz w:val="28"/>
        </w:rPr>
        <w:t>вый номер 23:36:07</w:t>
      </w:r>
      <w:r w:rsidR="00AE5D54" w:rsidRPr="00AE5D54">
        <w:rPr>
          <w:rFonts w:ascii="Times New Roman" w:hAnsi="Times New Roman"/>
          <w:sz w:val="28"/>
        </w:rPr>
        <w:t>0</w:t>
      </w:r>
      <w:r w:rsidR="00B720D1">
        <w:rPr>
          <w:rFonts w:ascii="Times New Roman" w:hAnsi="Times New Roman"/>
          <w:sz w:val="28"/>
        </w:rPr>
        <w:t>7</w:t>
      </w:r>
      <w:r w:rsidR="00AE5D54" w:rsidRPr="00AE5D54">
        <w:rPr>
          <w:rFonts w:ascii="Times New Roman" w:hAnsi="Times New Roman"/>
          <w:sz w:val="28"/>
        </w:rPr>
        <w:t>0</w:t>
      </w:r>
      <w:r w:rsidR="00B720D1">
        <w:rPr>
          <w:rFonts w:ascii="Times New Roman" w:hAnsi="Times New Roman"/>
          <w:sz w:val="28"/>
        </w:rPr>
        <w:t>14</w:t>
      </w:r>
      <w:r w:rsidR="00AE5D54" w:rsidRPr="00AE5D54">
        <w:rPr>
          <w:rFonts w:ascii="Times New Roman" w:hAnsi="Times New Roman"/>
          <w:sz w:val="28"/>
        </w:rPr>
        <w:t>:</w:t>
      </w:r>
      <w:r w:rsidR="00B720D1">
        <w:rPr>
          <w:rFonts w:ascii="Times New Roman" w:hAnsi="Times New Roman"/>
          <w:sz w:val="28"/>
        </w:rPr>
        <w:t>274</w:t>
      </w:r>
      <w:r w:rsidR="00AE5D54" w:rsidRPr="00AE5D54">
        <w:rPr>
          <w:rFonts w:ascii="Times New Roman" w:hAnsi="Times New Roman"/>
          <w:sz w:val="28"/>
        </w:rPr>
        <w:t xml:space="preserve">, расположенном по адресу: Краснодарский край, Щербиновский район, </w:t>
      </w:r>
      <w:r w:rsidR="00B720D1">
        <w:rPr>
          <w:rFonts w:ascii="Times New Roman" w:hAnsi="Times New Roman"/>
          <w:sz w:val="28"/>
        </w:rPr>
        <w:t>станица Старощербиновская</w:t>
      </w:r>
      <w:r w:rsidR="00AE5D54" w:rsidRPr="00AE5D54">
        <w:rPr>
          <w:rFonts w:ascii="Times New Roman" w:hAnsi="Times New Roman"/>
          <w:sz w:val="28"/>
        </w:rPr>
        <w:t xml:space="preserve">, улица </w:t>
      </w:r>
      <w:r w:rsidR="00B720D1">
        <w:rPr>
          <w:rFonts w:ascii="Times New Roman" w:hAnsi="Times New Roman"/>
          <w:sz w:val="28"/>
        </w:rPr>
        <w:t>Энгельса</w:t>
      </w:r>
      <w:r w:rsidR="00AE5D54" w:rsidRPr="00AE5D54">
        <w:rPr>
          <w:rFonts w:ascii="Times New Roman" w:hAnsi="Times New Roman"/>
          <w:sz w:val="28"/>
        </w:rPr>
        <w:t xml:space="preserve">, </w:t>
      </w:r>
      <w:r w:rsidR="00B720D1">
        <w:rPr>
          <w:rFonts w:ascii="Times New Roman" w:hAnsi="Times New Roman"/>
          <w:sz w:val="28"/>
        </w:rPr>
        <w:t>69</w:t>
      </w:r>
      <w:r w:rsidR="00AE5D54">
        <w:rPr>
          <w:rFonts w:ascii="Times New Roman" w:hAnsi="Times New Roman"/>
          <w:sz w:val="28"/>
        </w:rPr>
        <w:t>.</w:t>
      </w:r>
    </w:p>
    <w:p w:rsidR="000A6499" w:rsidRPr="00124404" w:rsidRDefault="000A6499" w:rsidP="00124404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66F7">
        <w:rPr>
          <w:rFonts w:ascii="Times New Roman" w:hAnsi="Times New Roman"/>
          <w:sz w:val="28"/>
          <w:szCs w:val="28"/>
        </w:rPr>
        <w:t>Инициатор</w:t>
      </w:r>
      <w:r>
        <w:rPr>
          <w:rFonts w:ascii="Times New Roman" w:hAnsi="Times New Roman"/>
          <w:sz w:val="28"/>
          <w:szCs w:val="28"/>
        </w:rPr>
        <w:t>ы</w:t>
      </w:r>
      <w:r w:rsidRPr="008C66F7">
        <w:rPr>
          <w:rFonts w:ascii="Times New Roman" w:hAnsi="Times New Roman"/>
          <w:sz w:val="28"/>
          <w:szCs w:val="28"/>
        </w:rPr>
        <w:t xml:space="preserve"> проведения публичных слушаний – </w:t>
      </w:r>
      <w:r w:rsidRPr="00124404">
        <w:rPr>
          <w:rFonts w:ascii="Times New Roman" w:hAnsi="Times New Roman"/>
          <w:sz w:val="28"/>
          <w:szCs w:val="28"/>
        </w:rPr>
        <w:t>физические лица, п</w:t>
      </w:r>
      <w:r w:rsidRPr="00124404">
        <w:rPr>
          <w:rFonts w:ascii="Times New Roman" w:hAnsi="Times New Roman"/>
          <w:sz w:val="28"/>
          <w:szCs w:val="28"/>
        </w:rPr>
        <w:t>о</w:t>
      </w:r>
      <w:r w:rsidRPr="00124404">
        <w:rPr>
          <w:rFonts w:ascii="Times New Roman" w:hAnsi="Times New Roman"/>
          <w:sz w:val="28"/>
          <w:szCs w:val="28"/>
        </w:rPr>
        <w:t>давшие заявления.</w:t>
      </w:r>
    </w:p>
    <w:p w:rsidR="000A6499" w:rsidRPr="0005559A" w:rsidRDefault="00CA6D74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и время проведения – 2</w:t>
      </w:r>
      <w:r w:rsidR="00B720D1">
        <w:rPr>
          <w:rFonts w:ascii="Times New Roman" w:hAnsi="Times New Roman"/>
          <w:sz w:val="28"/>
          <w:szCs w:val="28"/>
        </w:rPr>
        <w:t>7</w:t>
      </w:r>
      <w:r w:rsidR="000A6499">
        <w:rPr>
          <w:rFonts w:ascii="Times New Roman" w:hAnsi="Times New Roman"/>
          <w:sz w:val="28"/>
          <w:szCs w:val="28"/>
        </w:rPr>
        <w:t xml:space="preserve"> </w:t>
      </w:r>
      <w:r w:rsidR="00B720D1">
        <w:rPr>
          <w:rFonts w:ascii="Times New Roman" w:hAnsi="Times New Roman"/>
          <w:sz w:val="28"/>
          <w:szCs w:val="28"/>
        </w:rPr>
        <w:t>июня</w:t>
      </w:r>
      <w:r w:rsidR="000A6499" w:rsidRPr="0005559A">
        <w:rPr>
          <w:rFonts w:ascii="Times New Roman" w:hAnsi="Times New Roman"/>
          <w:sz w:val="28"/>
          <w:szCs w:val="28"/>
        </w:rPr>
        <w:t xml:space="preserve"> 201</w:t>
      </w:r>
      <w:r w:rsidR="00AE5D54">
        <w:rPr>
          <w:rFonts w:ascii="Times New Roman" w:hAnsi="Times New Roman"/>
          <w:sz w:val="28"/>
          <w:szCs w:val="28"/>
        </w:rPr>
        <w:t>8</w:t>
      </w:r>
      <w:r w:rsidR="000A6499" w:rsidRPr="0005559A">
        <w:rPr>
          <w:rFonts w:ascii="Times New Roman" w:hAnsi="Times New Roman"/>
          <w:sz w:val="28"/>
          <w:szCs w:val="28"/>
        </w:rPr>
        <w:t xml:space="preserve"> года в 1</w:t>
      </w:r>
      <w:r w:rsidR="00AE5D54">
        <w:rPr>
          <w:rFonts w:ascii="Times New Roman" w:hAnsi="Times New Roman"/>
          <w:sz w:val="28"/>
          <w:szCs w:val="28"/>
        </w:rPr>
        <w:t>0</w:t>
      </w:r>
      <w:r w:rsidR="000A6499" w:rsidRPr="0005559A">
        <w:rPr>
          <w:rFonts w:ascii="Times New Roman" w:hAnsi="Times New Roman"/>
          <w:sz w:val="28"/>
          <w:szCs w:val="28"/>
        </w:rPr>
        <w:t>.00 часов.</w:t>
      </w:r>
    </w:p>
    <w:p w:rsidR="000A6499" w:rsidRPr="0005559A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 xml:space="preserve">Место проведения – станица Старощербиновская, улица Советов, 68, здание администрации муниципального образования Щербиновский район, 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559A">
        <w:rPr>
          <w:rFonts w:ascii="Times New Roman" w:hAnsi="Times New Roman"/>
          <w:sz w:val="28"/>
          <w:szCs w:val="28"/>
        </w:rPr>
        <w:t>1 этаж, малый зал заседаний.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>Ознакомиться с полной информацией о подготовке и проведении пу</w:t>
      </w:r>
      <w:r w:rsidRPr="0005559A">
        <w:rPr>
          <w:rFonts w:ascii="Times New Roman" w:hAnsi="Times New Roman"/>
          <w:sz w:val="28"/>
          <w:szCs w:val="28"/>
        </w:rPr>
        <w:t>б</w:t>
      </w:r>
      <w:r w:rsidRPr="0005559A">
        <w:rPr>
          <w:rFonts w:ascii="Times New Roman" w:hAnsi="Times New Roman"/>
          <w:sz w:val="28"/>
          <w:szCs w:val="28"/>
        </w:rPr>
        <w:t xml:space="preserve">личных слушаний, подать заявки для выступления на публичных слушаниях можно по адресу: станица Старощербиновская, улица </w:t>
      </w:r>
      <w:r>
        <w:rPr>
          <w:rFonts w:ascii="Times New Roman" w:hAnsi="Times New Roman"/>
          <w:sz w:val="28"/>
          <w:szCs w:val="28"/>
        </w:rPr>
        <w:t>Первомайская, 105</w:t>
      </w:r>
      <w:r w:rsidRPr="0005559A">
        <w:rPr>
          <w:rFonts w:ascii="Times New Roman" w:hAnsi="Times New Roman"/>
          <w:sz w:val="28"/>
          <w:szCs w:val="28"/>
        </w:rPr>
        <w:t>, к</w:t>
      </w:r>
      <w:r w:rsidRPr="0005559A">
        <w:rPr>
          <w:rFonts w:ascii="Times New Roman" w:hAnsi="Times New Roman"/>
          <w:sz w:val="28"/>
          <w:szCs w:val="28"/>
        </w:rPr>
        <w:t>а</w:t>
      </w:r>
      <w:r w:rsidRPr="0005559A">
        <w:rPr>
          <w:rFonts w:ascii="Times New Roman" w:hAnsi="Times New Roman"/>
          <w:sz w:val="28"/>
          <w:szCs w:val="28"/>
        </w:rPr>
        <w:t xml:space="preserve">бинет </w:t>
      </w:r>
      <w:r>
        <w:rPr>
          <w:rFonts w:ascii="Times New Roman" w:hAnsi="Times New Roman"/>
          <w:sz w:val="28"/>
          <w:szCs w:val="28"/>
        </w:rPr>
        <w:t>№ 3.</w:t>
      </w:r>
    </w:p>
    <w:p w:rsidR="000A6499" w:rsidRPr="0005559A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 xml:space="preserve">Желающих стать участниками публичных слушаний просим не </w:t>
      </w:r>
      <w:r>
        <w:rPr>
          <w:rFonts w:ascii="Times New Roman" w:hAnsi="Times New Roman"/>
          <w:sz w:val="28"/>
          <w:szCs w:val="28"/>
        </w:rPr>
        <w:t xml:space="preserve">позднее   </w:t>
      </w:r>
      <w:r w:rsidR="00AE399A">
        <w:rPr>
          <w:rFonts w:ascii="Times New Roman" w:hAnsi="Times New Roman"/>
          <w:sz w:val="28"/>
          <w:szCs w:val="28"/>
        </w:rPr>
        <w:t xml:space="preserve">                     </w:t>
      </w:r>
      <w:r w:rsidR="00B720D1">
        <w:rPr>
          <w:rFonts w:ascii="Times New Roman" w:hAnsi="Times New Roman"/>
          <w:sz w:val="28"/>
          <w:szCs w:val="28"/>
        </w:rPr>
        <w:t>22</w:t>
      </w:r>
      <w:r>
        <w:rPr>
          <w:rFonts w:ascii="Times New Roman" w:hAnsi="Times New Roman"/>
          <w:sz w:val="28"/>
          <w:szCs w:val="28"/>
        </w:rPr>
        <w:t xml:space="preserve"> </w:t>
      </w:r>
      <w:r w:rsidR="00B720D1">
        <w:rPr>
          <w:rFonts w:ascii="Times New Roman" w:hAnsi="Times New Roman"/>
          <w:sz w:val="28"/>
          <w:szCs w:val="28"/>
        </w:rPr>
        <w:t>июня</w:t>
      </w:r>
      <w:r>
        <w:rPr>
          <w:rFonts w:ascii="Times New Roman" w:hAnsi="Times New Roman"/>
          <w:sz w:val="28"/>
          <w:szCs w:val="28"/>
        </w:rPr>
        <w:t xml:space="preserve"> 201</w:t>
      </w:r>
      <w:r w:rsidR="00AE5D54">
        <w:rPr>
          <w:rFonts w:ascii="Times New Roman" w:hAnsi="Times New Roman"/>
          <w:sz w:val="28"/>
          <w:szCs w:val="28"/>
        </w:rPr>
        <w:t>8</w:t>
      </w:r>
      <w:r w:rsidRPr="0005559A">
        <w:rPr>
          <w:rFonts w:ascii="Times New Roman" w:hAnsi="Times New Roman"/>
          <w:sz w:val="28"/>
          <w:szCs w:val="28"/>
        </w:rPr>
        <w:t>года внести в</w:t>
      </w:r>
      <w:r>
        <w:rPr>
          <w:rFonts w:ascii="Times New Roman" w:hAnsi="Times New Roman"/>
          <w:sz w:val="28"/>
          <w:szCs w:val="28"/>
        </w:rPr>
        <w:t xml:space="preserve"> комиссию</w:t>
      </w:r>
      <w:r w:rsidRPr="007B77F9">
        <w:rPr>
          <w:rFonts w:ascii="Times New Roman" w:hAnsi="Times New Roman"/>
          <w:sz w:val="28"/>
          <w:szCs w:val="28"/>
        </w:rPr>
        <w:t xml:space="preserve"> по подготовке проектов правил земл</w:t>
      </w:r>
      <w:r w:rsidRPr="007B77F9">
        <w:rPr>
          <w:rFonts w:ascii="Times New Roman" w:hAnsi="Times New Roman"/>
          <w:sz w:val="28"/>
          <w:szCs w:val="28"/>
        </w:rPr>
        <w:t>е</w:t>
      </w:r>
      <w:r w:rsidRPr="007B77F9">
        <w:rPr>
          <w:rFonts w:ascii="Times New Roman" w:hAnsi="Times New Roman"/>
          <w:sz w:val="28"/>
          <w:szCs w:val="28"/>
        </w:rPr>
        <w:t xml:space="preserve">пользования и застройки сельских поселений </w:t>
      </w:r>
      <w:proofErr w:type="spellStart"/>
      <w:r w:rsidRPr="007B77F9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7B77F9">
        <w:rPr>
          <w:rFonts w:ascii="Times New Roman" w:hAnsi="Times New Roman"/>
          <w:sz w:val="28"/>
          <w:szCs w:val="28"/>
        </w:rPr>
        <w:t xml:space="preserve"> района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559A">
        <w:rPr>
          <w:rFonts w:ascii="Times New Roman" w:hAnsi="Times New Roman"/>
          <w:sz w:val="28"/>
          <w:szCs w:val="28"/>
        </w:rPr>
        <w:t>свои рекомендации в письменном виде с 09.00 до 16.00, кроме субботы и воскр</w:t>
      </w:r>
      <w:r w:rsidRPr="0005559A">
        <w:rPr>
          <w:rFonts w:ascii="Times New Roman" w:hAnsi="Times New Roman"/>
          <w:sz w:val="28"/>
          <w:szCs w:val="28"/>
        </w:rPr>
        <w:t>е</w:t>
      </w:r>
      <w:r w:rsidRPr="0005559A">
        <w:rPr>
          <w:rFonts w:ascii="Times New Roman" w:hAnsi="Times New Roman"/>
          <w:sz w:val="28"/>
          <w:szCs w:val="28"/>
        </w:rPr>
        <w:t xml:space="preserve">сенья. 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Контактный телефон: 7-82-06</w:t>
      </w:r>
      <w:r w:rsidRPr="0005559A">
        <w:rPr>
          <w:rFonts w:ascii="Times New Roman" w:hAnsi="Times New Roman"/>
          <w:sz w:val="28"/>
          <w:szCs w:val="28"/>
        </w:rPr>
        <w:t>.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A6499" w:rsidRPr="00B720D1" w:rsidRDefault="000A6499" w:rsidP="00CA6D74">
      <w:pPr>
        <w:tabs>
          <w:tab w:val="left" w:pos="9958"/>
        </w:tabs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555BFD">
        <w:rPr>
          <w:rFonts w:ascii="Times New Roman" w:hAnsi="Times New Roman"/>
          <w:b/>
          <w:sz w:val="28"/>
          <w:szCs w:val="28"/>
        </w:rPr>
        <w:t>Уведомля</w:t>
      </w:r>
      <w:r>
        <w:rPr>
          <w:rFonts w:ascii="Times New Roman" w:hAnsi="Times New Roman"/>
          <w:b/>
          <w:sz w:val="28"/>
          <w:szCs w:val="28"/>
        </w:rPr>
        <w:t>ются</w:t>
      </w:r>
      <w:r w:rsidRPr="00555BFD">
        <w:rPr>
          <w:rFonts w:ascii="Times New Roman" w:hAnsi="Times New Roman"/>
          <w:b/>
          <w:sz w:val="28"/>
          <w:szCs w:val="28"/>
        </w:rPr>
        <w:t xml:space="preserve"> о проведении публичных слушаний правообладат</w:t>
      </w:r>
      <w:r w:rsidRPr="00555BFD">
        <w:rPr>
          <w:rFonts w:ascii="Times New Roman" w:hAnsi="Times New Roman"/>
          <w:b/>
          <w:sz w:val="28"/>
          <w:szCs w:val="28"/>
        </w:rPr>
        <w:t>е</w:t>
      </w:r>
      <w:r w:rsidRPr="00555BFD">
        <w:rPr>
          <w:rFonts w:ascii="Times New Roman" w:hAnsi="Times New Roman"/>
          <w:b/>
          <w:sz w:val="28"/>
          <w:szCs w:val="28"/>
        </w:rPr>
        <w:t>л</w:t>
      </w:r>
      <w:r>
        <w:rPr>
          <w:rFonts w:ascii="Times New Roman" w:hAnsi="Times New Roman"/>
          <w:b/>
          <w:sz w:val="28"/>
          <w:szCs w:val="28"/>
        </w:rPr>
        <w:t>и</w:t>
      </w:r>
      <w:r w:rsidRPr="00555BFD">
        <w:rPr>
          <w:rFonts w:ascii="Times New Roman" w:hAnsi="Times New Roman"/>
          <w:b/>
          <w:sz w:val="28"/>
          <w:szCs w:val="28"/>
        </w:rPr>
        <w:t xml:space="preserve"> смежн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земельн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участк</w:t>
      </w:r>
      <w:r>
        <w:rPr>
          <w:rFonts w:ascii="Times New Roman" w:hAnsi="Times New Roman"/>
          <w:b/>
          <w:sz w:val="28"/>
          <w:szCs w:val="28"/>
        </w:rPr>
        <w:t>ов</w:t>
      </w:r>
      <w:r w:rsidRPr="00555BFD">
        <w:rPr>
          <w:rFonts w:ascii="Times New Roman" w:hAnsi="Times New Roman"/>
          <w:b/>
          <w:sz w:val="28"/>
          <w:szCs w:val="28"/>
        </w:rPr>
        <w:t xml:space="preserve">, </w:t>
      </w:r>
      <w:r>
        <w:rPr>
          <w:rFonts w:ascii="Times New Roman" w:hAnsi="Times New Roman"/>
          <w:b/>
          <w:sz w:val="28"/>
          <w:szCs w:val="28"/>
        </w:rPr>
        <w:t>относительно вышеуказанного з</w:t>
      </w:r>
      <w:r>
        <w:rPr>
          <w:rFonts w:ascii="Times New Roman" w:hAnsi="Times New Roman"/>
          <w:b/>
          <w:sz w:val="28"/>
          <w:szCs w:val="28"/>
        </w:rPr>
        <w:t>е</w:t>
      </w:r>
      <w:r>
        <w:rPr>
          <w:rFonts w:ascii="Times New Roman" w:hAnsi="Times New Roman"/>
          <w:b/>
          <w:sz w:val="28"/>
          <w:szCs w:val="28"/>
        </w:rPr>
        <w:t xml:space="preserve">мельного участка, </w:t>
      </w:r>
      <w:r w:rsidRPr="00555BFD">
        <w:rPr>
          <w:rFonts w:ascii="Times New Roman" w:hAnsi="Times New Roman"/>
          <w:b/>
          <w:sz w:val="28"/>
          <w:szCs w:val="28"/>
        </w:rPr>
        <w:t xml:space="preserve">расположенного по адресу: Краснодарский край, Щербиновский район, </w:t>
      </w:r>
      <w:bookmarkStart w:id="0" w:name="_GoBack"/>
      <w:r w:rsidR="00B720D1" w:rsidRPr="00B720D1">
        <w:rPr>
          <w:rFonts w:ascii="Times New Roman" w:hAnsi="Times New Roman"/>
          <w:b/>
          <w:sz w:val="28"/>
        </w:rPr>
        <w:t>станица Старощербиновская, улица Энгельса, 69</w:t>
      </w:r>
      <w:bookmarkEnd w:id="0"/>
      <w:r w:rsidR="00B720D1">
        <w:rPr>
          <w:rFonts w:ascii="Times New Roman" w:hAnsi="Times New Roman"/>
          <w:b/>
          <w:sz w:val="28"/>
          <w:szCs w:val="28"/>
        </w:rPr>
        <w:t xml:space="preserve"> </w:t>
      </w:r>
      <w:r w:rsidR="00CA6D74">
        <w:rPr>
          <w:rFonts w:ascii="Times New Roman" w:hAnsi="Times New Roman"/>
          <w:b/>
          <w:sz w:val="28"/>
          <w:szCs w:val="28"/>
        </w:rPr>
        <w:t xml:space="preserve">, </w:t>
      </w:r>
      <w:r w:rsidRPr="00555BFD">
        <w:rPr>
          <w:rFonts w:ascii="Times New Roman" w:hAnsi="Times New Roman"/>
          <w:b/>
          <w:sz w:val="28"/>
          <w:szCs w:val="28"/>
        </w:rPr>
        <w:t>данные</w:t>
      </w:r>
      <w:r w:rsidR="00C001BA">
        <w:rPr>
          <w:rFonts w:ascii="Times New Roman" w:hAnsi="Times New Roman"/>
          <w:b/>
          <w:sz w:val="28"/>
          <w:szCs w:val="28"/>
        </w:rPr>
        <w:t>,</w:t>
      </w:r>
      <w:r w:rsidRPr="00555BFD">
        <w:rPr>
          <w:rFonts w:ascii="Times New Roman" w:hAnsi="Times New Roman"/>
          <w:b/>
          <w:sz w:val="28"/>
          <w:szCs w:val="28"/>
        </w:rPr>
        <w:t xml:space="preserve"> о котор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отсутствуют в Едином государственном р</w:t>
      </w:r>
      <w:r w:rsidRPr="00555BFD">
        <w:rPr>
          <w:rFonts w:ascii="Times New Roman" w:hAnsi="Times New Roman"/>
          <w:b/>
          <w:sz w:val="28"/>
          <w:szCs w:val="28"/>
        </w:rPr>
        <w:t>е</w:t>
      </w:r>
      <w:r w:rsidRPr="00555BFD">
        <w:rPr>
          <w:rFonts w:ascii="Times New Roman" w:hAnsi="Times New Roman"/>
          <w:b/>
          <w:sz w:val="28"/>
          <w:szCs w:val="28"/>
        </w:rPr>
        <w:t>естре прав на недвижимое имущество и сделок с ним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0A6499" w:rsidRPr="008C66F7" w:rsidRDefault="000A6499" w:rsidP="007B77F9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0A6499" w:rsidRPr="008C66F7" w:rsidRDefault="000A6499" w:rsidP="007B77F9">
      <w:pPr>
        <w:pStyle w:val="2"/>
        <w:ind w:firstLine="709"/>
      </w:pPr>
    </w:p>
    <w:p w:rsidR="000A6499" w:rsidRDefault="000A6499" w:rsidP="007B77F9">
      <w:pPr>
        <w:spacing w:line="240" w:lineRule="auto"/>
        <w:jc w:val="both"/>
      </w:pPr>
    </w:p>
    <w:p w:rsidR="000A6499" w:rsidRDefault="000A6499" w:rsidP="007B77F9">
      <w:pPr>
        <w:spacing w:line="240" w:lineRule="auto"/>
        <w:jc w:val="both"/>
      </w:pPr>
    </w:p>
    <w:p w:rsidR="000A6499" w:rsidRDefault="000A6499" w:rsidP="007B77F9">
      <w:pPr>
        <w:spacing w:line="240" w:lineRule="auto"/>
        <w:jc w:val="both"/>
      </w:pPr>
    </w:p>
    <w:sectPr w:rsidR="000A6499" w:rsidSect="005911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NotTrackMoves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90EC6"/>
    <w:rsid w:val="0000329A"/>
    <w:rsid w:val="000111DA"/>
    <w:rsid w:val="00044FF9"/>
    <w:rsid w:val="0005559A"/>
    <w:rsid w:val="000A6499"/>
    <w:rsid w:val="000F767B"/>
    <w:rsid w:val="00124404"/>
    <w:rsid w:val="0014162B"/>
    <w:rsid w:val="00381BB9"/>
    <w:rsid w:val="00485CEE"/>
    <w:rsid w:val="004A16AB"/>
    <w:rsid w:val="004A50D0"/>
    <w:rsid w:val="005533B2"/>
    <w:rsid w:val="00555BFD"/>
    <w:rsid w:val="00582B51"/>
    <w:rsid w:val="005848C6"/>
    <w:rsid w:val="00590B6E"/>
    <w:rsid w:val="0059111E"/>
    <w:rsid w:val="005A2655"/>
    <w:rsid w:val="005D08BB"/>
    <w:rsid w:val="00690EC6"/>
    <w:rsid w:val="00711FEA"/>
    <w:rsid w:val="007B77F9"/>
    <w:rsid w:val="007D1A61"/>
    <w:rsid w:val="007F6816"/>
    <w:rsid w:val="008A591A"/>
    <w:rsid w:val="008C66F7"/>
    <w:rsid w:val="008F56CF"/>
    <w:rsid w:val="00936231"/>
    <w:rsid w:val="0096163D"/>
    <w:rsid w:val="009F36EA"/>
    <w:rsid w:val="00A30444"/>
    <w:rsid w:val="00A52AE8"/>
    <w:rsid w:val="00A708BC"/>
    <w:rsid w:val="00AA608E"/>
    <w:rsid w:val="00AA7CE2"/>
    <w:rsid w:val="00AB2461"/>
    <w:rsid w:val="00AC74B7"/>
    <w:rsid w:val="00AE2789"/>
    <w:rsid w:val="00AE399A"/>
    <w:rsid w:val="00AE5D54"/>
    <w:rsid w:val="00B05D91"/>
    <w:rsid w:val="00B720D1"/>
    <w:rsid w:val="00B97469"/>
    <w:rsid w:val="00C001BA"/>
    <w:rsid w:val="00C10BA9"/>
    <w:rsid w:val="00C6246B"/>
    <w:rsid w:val="00CA6D74"/>
    <w:rsid w:val="00CD00FA"/>
    <w:rsid w:val="00CD5FCE"/>
    <w:rsid w:val="00D053FD"/>
    <w:rsid w:val="00D36BCF"/>
    <w:rsid w:val="00D97C79"/>
    <w:rsid w:val="00DF1B6A"/>
    <w:rsid w:val="00E124B6"/>
    <w:rsid w:val="00E72806"/>
    <w:rsid w:val="00F2579F"/>
    <w:rsid w:val="00FB6E28"/>
    <w:rsid w:val="00FC5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11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8C66F7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20">
    <w:name w:val="Основной текст 2 Знак"/>
    <w:link w:val="2"/>
    <w:uiPriority w:val="99"/>
    <w:locked/>
    <w:rsid w:val="008C66F7"/>
    <w:rPr>
      <w:rFonts w:ascii="Times New Roman" w:hAnsi="Times New Roman"/>
      <w:sz w:val="28"/>
      <w:lang w:eastAsia="ru-RU"/>
    </w:rPr>
  </w:style>
  <w:style w:type="paragraph" w:styleId="21">
    <w:name w:val="Body Text Indent 2"/>
    <w:basedOn w:val="a"/>
    <w:link w:val="22"/>
    <w:uiPriority w:val="99"/>
    <w:semiHidden/>
    <w:rsid w:val="008C66F7"/>
    <w:pPr>
      <w:spacing w:after="120" w:line="480" w:lineRule="auto"/>
      <w:ind w:left="283"/>
    </w:pPr>
    <w:rPr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8C66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272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Дахно Светлана Петровна</cp:lastModifiedBy>
  <cp:revision>5</cp:revision>
  <dcterms:created xsi:type="dcterms:W3CDTF">2017-12-05T05:41:00Z</dcterms:created>
  <dcterms:modified xsi:type="dcterms:W3CDTF">2018-06-04T12:54:00Z</dcterms:modified>
</cp:coreProperties>
</file>